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F7DBA" w14:textId="24693560" w:rsidR="00CE1E72" w:rsidRDefault="000000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AD235D">
        <w:rPr>
          <w:rFonts w:eastAsia="黑体" w:hint="eastAsia"/>
          <w:sz w:val="32"/>
          <w:szCs w:val="32"/>
        </w:rPr>
        <w:t>1</w:t>
      </w:r>
    </w:p>
    <w:p w14:paraId="0EF72629" w14:textId="3DA8E53C" w:rsidR="00CE1E72" w:rsidRDefault="00AD235D" w:rsidP="006D08A5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陈娟</w:t>
      </w:r>
      <w:r>
        <w:rPr>
          <w:rFonts w:eastAsia="方正小标宋简体" w:hint="eastAsia"/>
          <w:sz w:val="44"/>
          <w:szCs w:val="44"/>
        </w:rPr>
        <w:t>-</w:t>
      </w:r>
      <w:r>
        <w:rPr>
          <w:rFonts w:eastAsia="方正小标宋简体"/>
          <w:sz w:val="44"/>
          <w:szCs w:val="44"/>
        </w:rPr>
        <w:t>名师</w:t>
      </w:r>
      <w:r>
        <w:rPr>
          <w:rFonts w:eastAsia="方正小标宋简体" w:hint="eastAsia"/>
          <w:sz w:val="44"/>
          <w:szCs w:val="44"/>
        </w:rPr>
        <w:t>（名匠）</w:t>
      </w:r>
      <w:r>
        <w:rPr>
          <w:rFonts w:eastAsia="方正小标宋简体"/>
          <w:sz w:val="44"/>
          <w:szCs w:val="44"/>
        </w:rPr>
        <w:t>工作室专题研修内容及要求</w:t>
      </w:r>
    </w:p>
    <w:tbl>
      <w:tblPr>
        <w:tblW w:w="1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2788"/>
        <w:gridCol w:w="2258"/>
        <w:gridCol w:w="2000"/>
        <w:gridCol w:w="2245"/>
      </w:tblGrid>
      <w:tr w:rsidR="00AD235D" w14:paraId="04CE5F37" w14:textId="77777777" w:rsidTr="00BA30E4">
        <w:trPr>
          <w:trHeight w:val="475"/>
          <w:tblHeader/>
        </w:trPr>
        <w:tc>
          <w:tcPr>
            <w:tcW w:w="1129" w:type="dxa"/>
            <w:vMerge w:val="restart"/>
            <w:vAlign w:val="center"/>
          </w:tcPr>
          <w:p w14:paraId="6FDC3373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工作室名</w:t>
            </w:r>
            <w:r>
              <w:rPr>
                <w:rFonts w:hint="eastAsia"/>
              </w:rPr>
              <w:t xml:space="preserve">　</w:t>
            </w:r>
            <w:r>
              <w:t>称</w:t>
            </w:r>
          </w:p>
        </w:tc>
        <w:tc>
          <w:tcPr>
            <w:tcW w:w="3119" w:type="dxa"/>
            <w:gridSpan w:val="2"/>
            <w:vAlign w:val="center"/>
          </w:tcPr>
          <w:p w14:paraId="6DAEA681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研修内容</w:t>
            </w:r>
          </w:p>
        </w:tc>
        <w:tc>
          <w:tcPr>
            <w:tcW w:w="7046" w:type="dxa"/>
            <w:gridSpan w:val="3"/>
            <w:vAlign w:val="center"/>
          </w:tcPr>
          <w:p w14:paraId="60369A13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各年度研修安排</w:t>
            </w:r>
          </w:p>
        </w:tc>
        <w:tc>
          <w:tcPr>
            <w:tcW w:w="2245" w:type="dxa"/>
            <w:vMerge w:val="restart"/>
            <w:vAlign w:val="center"/>
          </w:tcPr>
          <w:p w14:paraId="29C1A471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拟产出成果</w:t>
            </w:r>
          </w:p>
        </w:tc>
      </w:tr>
      <w:tr w:rsidR="00AD235D" w14:paraId="6CB7638C" w14:textId="77777777" w:rsidTr="00BA30E4">
        <w:trPr>
          <w:trHeight w:val="556"/>
          <w:tblHeader/>
        </w:trPr>
        <w:tc>
          <w:tcPr>
            <w:tcW w:w="1129" w:type="dxa"/>
            <w:vMerge/>
            <w:vAlign w:val="center"/>
          </w:tcPr>
          <w:p w14:paraId="7C27847D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</w:p>
        </w:tc>
        <w:tc>
          <w:tcPr>
            <w:tcW w:w="1276" w:type="dxa"/>
            <w:vAlign w:val="center"/>
          </w:tcPr>
          <w:p w14:paraId="1312A281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模块</w:t>
            </w:r>
          </w:p>
        </w:tc>
        <w:tc>
          <w:tcPr>
            <w:tcW w:w="1843" w:type="dxa"/>
            <w:vAlign w:val="center"/>
          </w:tcPr>
          <w:p w14:paraId="4CF0E257" w14:textId="77777777" w:rsidR="00AD235D" w:rsidRDefault="00AD235D" w:rsidP="00FF0B22">
            <w:pPr>
              <w:spacing w:line="280" w:lineRule="exact"/>
              <w:ind w:rightChars="20" w:right="42"/>
              <w:jc w:val="center"/>
            </w:pPr>
            <w:r>
              <w:t>具体内容</w:t>
            </w:r>
          </w:p>
        </w:tc>
        <w:tc>
          <w:tcPr>
            <w:tcW w:w="2788" w:type="dxa"/>
            <w:vAlign w:val="center"/>
          </w:tcPr>
          <w:p w14:paraId="5027F547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202</w:t>
            </w:r>
            <w:r>
              <w:rPr>
                <w:rFonts w:hint="eastAsia"/>
              </w:rPr>
              <w:t>4</w:t>
            </w:r>
            <w:r>
              <w:t>年度</w:t>
            </w:r>
          </w:p>
        </w:tc>
        <w:tc>
          <w:tcPr>
            <w:tcW w:w="2258" w:type="dxa"/>
            <w:vAlign w:val="center"/>
          </w:tcPr>
          <w:p w14:paraId="27F97E2F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202</w:t>
            </w:r>
            <w:r>
              <w:rPr>
                <w:rFonts w:hint="eastAsia"/>
              </w:rPr>
              <w:t>5</w:t>
            </w:r>
            <w:r>
              <w:t>年度</w:t>
            </w:r>
          </w:p>
        </w:tc>
        <w:tc>
          <w:tcPr>
            <w:tcW w:w="2000" w:type="dxa"/>
            <w:vAlign w:val="center"/>
          </w:tcPr>
          <w:p w14:paraId="296A9F4D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  <w:r>
              <w:t>202</w:t>
            </w:r>
            <w:r>
              <w:rPr>
                <w:rFonts w:hint="eastAsia"/>
              </w:rPr>
              <w:t>6</w:t>
            </w:r>
            <w:r>
              <w:t>年度</w:t>
            </w:r>
          </w:p>
        </w:tc>
        <w:tc>
          <w:tcPr>
            <w:tcW w:w="2245" w:type="dxa"/>
            <w:vMerge/>
          </w:tcPr>
          <w:p w14:paraId="7A6E18B9" w14:textId="77777777" w:rsidR="00AD235D" w:rsidRDefault="00AD235D" w:rsidP="00FF0B22">
            <w:pPr>
              <w:spacing w:line="280" w:lineRule="exact"/>
              <w:ind w:leftChars="20" w:left="42" w:rightChars="20" w:right="42"/>
              <w:jc w:val="center"/>
            </w:pPr>
          </w:p>
        </w:tc>
      </w:tr>
      <w:tr w:rsidR="0081202A" w14:paraId="38980A08" w14:textId="77777777" w:rsidTr="0081202A">
        <w:trPr>
          <w:trHeight w:val="1254"/>
          <w:tblHeader/>
        </w:trPr>
        <w:tc>
          <w:tcPr>
            <w:tcW w:w="1129" w:type="dxa"/>
            <w:vMerge w:val="restart"/>
            <w:vAlign w:val="center"/>
          </w:tcPr>
          <w:p w14:paraId="6328A7B7" w14:textId="77777777" w:rsidR="0081202A" w:rsidRDefault="0081202A" w:rsidP="00BA30E4">
            <w:pPr>
              <w:spacing w:line="280" w:lineRule="exact"/>
              <w:ind w:leftChars="20" w:left="42" w:rightChars="20" w:right="42"/>
              <w:jc w:val="center"/>
            </w:pPr>
            <w:r>
              <w:rPr>
                <w:rFonts w:hint="eastAsia"/>
              </w:rPr>
              <w:t>陈娟</w:t>
            </w:r>
            <w:r>
              <w:t>-</w:t>
            </w:r>
          </w:p>
          <w:p w14:paraId="29B6FEF5" w14:textId="77777777" w:rsidR="0081202A" w:rsidRDefault="0081202A" w:rsidP="00BA30E4">
            <w:pPr>
              <w:spacing w:line="280" w:lineRule="exact"/>
              <w:ind w:leftChars="-54" w:left="-113" w:rightChars="-51" w:right="-107"/>
              <w:jc w:val="center"/>
            </w:pPr>
            <w:r>
              <w:rPr>
                <w:rFonts w:hint="eastAsia"/>
              </w:rPr>
              <w:t>数字技术</w:t>
            </w:r>
          </w:p>
          <w:p w14:paraId="3AC75B0F" w14:textId="6C5FD0EC" w:rsidR="0081202A" w:rsidRDefault="0081202A" w:rsidP="00BA30E4">
            <w:pPr>
              <w:spacing w:line="280" w:lineRule="exact"/>
              <w:ind w:leftChars="20" w:left="42" w:rightChars="20" w:right="42"/>
              <w:jc w:val="center"/>
            </w:pPr>
            <w:r>
              <w:t>工作室</w:t>
            </w:r>
          </w:p>
        </w:tc>
        <w:tc>
          <w:tcPr>
            <w:tcW w:w="1276" w:type="dxa"/>
            <w:vAlign w:val="center"/>
          </w:tcPr>
          <w:p w14:paraId="06756251" w14:textId="688CC094" w:rsidR="0081202A" w:rsidRPr="0063455E" w:rsidRDefault="0081202A" w:rsidP="0063455E">
            <w:pPr>
              <w:spacing w:line="280" w:lineRule="exact"/>
              <w:ind w:leftChars="20" w:left="42" w:rightChars="20" w:right="42"/>
            </w:pPr>
            <w:r w:rsidRPr="0063455E">
              <w:rPr>
                <w:rFonts w:hint="eastAsia"/>
              </w:rPr>
              <w:t>模块一</w:t>
            </w:r>
            <w:r>
              <w:rPr>
                <w:rFonts w:hint="eastAsia"/>
              </w:rPr>
              <w:t>：</w:t>
            </w:r>
          </w:p>
          <w:p w14:paraId="0CFD21B3" w14:textId="60496609" w:rsidR="0081202A" w:rsidRDefault="0081202A" w:rsidP="0063455E">
            <w:pPr>
              <w:spacing w:line="280" w:lineRule="exact"/>
              <w:ind w:leftChars="20" w:left="42" w:rightChars="20" w:right="42"/>
            </w:pPr>
            <w:r w:rsidRPr="0063455E">
              <w:rPr>
                <w:rFonts w:hint="eastAsia"/>
              </w:rPr>
              <w:t>师德践行能力</w:t>
            </w:r>
          </w:p>
        </w:tc>
        <w:tc>
          <w:tcPr>
            <w:tcW w:w="1843" w:type="dxa"/>
            <w:vAlign w:val="center"/>
          </w:tcPr>
          <w:p w14:paraId="62684CD1" w14:textId="77777777" w:rsidR="0081202A" w:rsidRPr="00802111" w:rsidRDefault="0081202A" w:rsidP="0063455E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802111">
              <w:rPr>
                <w:rFonts w:ascii="宋体" w:hAnsi="宋体" w:hint="eastAsia"/>
                <w:kern w:val="0"/>
                <w:szCs w:val="21"/>
              </w:rPr>
              <w:t>1.</w:t>
            </w:r>
            <w:r w:rsidRPr="00802111">
              <w:rPr>
                <w:rFonts w:ascii="宋体" w:hAnsi="宋体"/>
                <w:kern w:val="0"/>
                <w:szCs w:val="21"/>
              </w:rPr>
              <w:t>遵守师德规范</w:t>
            </w:r>
            <w:r w:rsidRPr="00802111">
              <w:rPr>
                <w:rFonts w:ascii="宋体" w:hAnsi="宋体"/>
                <w:kern w:val="0"/>
                <w:szCs w:val="21"/>
              </w:rPr>
              <w:br/>
            </w:r>
            <w:r w:rsidRPr="00802111">
              <w:rPr>
                <w:rFonts w:ascii="宋体" w:hAnsi="宋体" w:hint="eastAsia"/>
                <w:kern w:val="0"/>
                <w:szCs w:val="21"/>
              </w:rPr>
              <w:t>2.</w:t>
            </w:r>
            <w:r w:rsidRPr="00802111">
              <w:rPr>
                <w:rFonts w:ascii="宋体" w:hAnsi="宋体"/>
                <w:kern w:val="0"/>
                <w:szCs w:val="21"/>
              </w:rPr>
              <w:t>涵养教育情怀</w:t>
            </w:r>
          </w:p>
          <w:p w14:paraId="5657DFBE" w14:textId="77777777" w:rsidR="0081202A" w:rsidRDefault="0081202A" w:rsidP="0063455E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802111">
              <w:rPr>
                <w:rFonts w:ascii="宋体" w:hAnsi="宋体" w:hint="eastAsia"/>
                <w:kern w:val="0"/>
                <w:szCs w:val="21"/>
              </w:rPr>
              <w:t>3.</w:t>
            </w:r>
            <w:r w:rsidRPr="00802111">
              <w:rPr>
                <w:rFonts w:ascii="宋体" w:hAnsi="宋体"/>
                <w:kern w:val="0"/>
                <w:szCs w:val="21"/>
              </w:rPr>
              <w:t>弘扬工匠精神</w:t>
            </w:r>
          </w:p>
          <w:p w14:paraId="66027BEF" w14:textId="0FE58351" w:rsidR="0081202A" w:rsidRDefault="0081202A" w:rsidP="0063455E">
            <w:pPr>
              <w:spacing w:line="280" w:lineRule="exact"/>
              <w:ind w:leftChars="20" w:left="42" w:rightChars="20" w:right="42"/>
            </w:pPr>
            <w:r w:rsidRPr="00802111">
              <w:rPr>
                <w:rFonts w:ascii="宋体" w:hAnsi="宋体" w:hint="eastAsia"/>
                <w:kern w:val="0"/>
                <w:szCs w:val="21"/>
              </w:rPr>
              <w:t>4.</w:t>
            </w:r>
            <w:r w:rsidRPr="00802111">
              <w:rPr>
                <w:rFonts w:ascii="宋体" w:hAnsi="宋体"/>
                <w:kern w:val="0"/>
                <w:szCs w:val="21"/>
              </w:rPr>
              <w:t>强化思政教育</w:t>
            </w:r>
          </w:p>
        </w:tc>
        <w:tc>
          <w:tcPr>
            <w:tcW w:w="2788" w:type="dxa"/>
            <w:vMerge w:val="restart"/>
            <w:vAlign w:val="center"/>
          </w:tcPr>
          <w:p w14:paraId="0844D526" w14:textId="4945FADE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1.</w:t>
            </w:r>
            <w:r>
              <w:t>学习</w:t>
            </w:r>
            <w:r>
              <w:rPr>
                <w:rFonts w:hint="eastAsia"/>
              </w:rPr>
              <w:t>国家级</w:t>
            </w:r>
            <w:r>
              <w:t>职业教育</w:t>
            </w:r>
            <w:r>
              <w:rPr>
                <w:rFonts w:hint="eastAsia"/>
              </w:rPr>
              <w:t>教师能力提升</w:t>
            </w:r>
            <w:r>
              <w:t>相关文件。</w:t>
            </w:r>
          </w:p>
          <w:p w14:paraId="53B1C202" w14:textId="7A2AAD57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2.</w:t>
            </w:r>
            <w:r>
              <w:t>制定</w:t>
            </w:r>
            <w:r>
              <w:rPr>
                <w:rFonts w:hint="eastAsia"/>
              </w:rPr>
              <w:t>三年培训</w:t>
            </w:r>
            <w:r>
              <w:t>方案。</w:t>
            </w:r>
          </w:p>
          <w:p w14:paraId="1BF98D39" w14:textId="7068A458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rPr>
                <w:rFonts w:hint="eastAsia"/>
              </w:rPr>
              <w:t>3.</w:t>
            </w:r>
            <w:r w:rsidR="00DF7F41">
              <w:rPr>
                <w:rFonts w:hint="eastAsia"/>
              </w:rPr>
              <w:t>学习数字技术应用。</w:t>
            </w:r>
          </w:p>
          <w:p w14:paraId="656CB133" w14:textId="78A1E182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t>完成</w:t>
            </w:r>
            <w:r>
              <w:rPr>
                <w:rFonts w:hint="eastAsia"/>
              </w:rPr>
              <w:t>课程标准制定</w:t>
            </w:r>
            <w:r>
              <w:t>。</w:t>
            </w:r>
          </w:p>
          <w:p w14:paraId="08596A9A" w14:textId="041600B0" w:rsidR="0081202A" w:rsidRDefault="0081202A" w:rsidP="00BA30E4">
            <w:pPr>
              <w:spacing w:line="280" w:lineRule="exact"/>
              <w:ind w:leftChars="20" w:left="42" w:rightChars="20" w:right="42"/>
            </w:pPr>
            <w:r>
              <w:rPr>
                <w:rFonts w:hint="eastAsia"/>
              </w:rPr>
              <w:t>5</w:t>
            </w:r>
            <w:r>
              <w:t>.</w:t>
            </w:r>
            <w:r>
              <w:t>制定课程建设方案。</w:t>
            </w:r>
          </w:p>
        </w:tc>
        <w:tc>
          <w:tcPr>
            <w:tcW w:w="2258" w:type="dxa"/>
            <w:vMerge w:val="restart"/>
            <w:vAlign w:val="center"/>
          </w:tcPr>
          <w:p w14:paraId="5CF1CC96" w14:textId="66B40EF0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1.</w:t>
            </w:r>
            <w:r w:rsidR="00802B29">
              <w:rPr>
                <w:rFonts w:hint="eastAsia"/>
              </w:rPr>
              <w:t>开展</w:t>
            </w:r>
            <w:r w:rsidR="00DF7F41">
              <w:rPr>
                <w:rFonts w:hint="eastAsia"/>
              </w:rPr>
              <w:t>数</w:t>
            </w:r>
            <w:r>
              <w:t>字</w:t>
            </w:r>
            <w:r w:rsidR="00DF7F41">
              <w:rPr>
                <w:rFonts w:hint="eastAsia"/>
              </w:rPr>
              <w:t>化</w:t>
            </w:r>
            <w:r>
              <w:t>资源建设。</w:t>
            </w:r>
          </w:p>
          <w:p w14:paraId="434282FD" w14:textId="4178C734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2.</w:t>
            </w:r>
            <w:r w:rsidR="00802B29">
              <w:rPr>
                <w:rFonts w:hint="eastAsia"/>
              </w:rPr>
              <w:t>开展</w:t>
            </w:r>
            <w:r>
              <w:t>课程思政教学资源建设。</w:t>
            </w:r>
          </w:p>
          <w:p w14:paraId="69A7FE59" w14:textId="7DB8349E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3.</w:t>
            </w:r>
            <w:r w:rsidR="00802B29">
              <w:rPr>
                <w:rFonts w:hint="eastAsia"/>
              </w:rPr>
              <w:t>开展</w:t>
            </w:r>
            <w:r>
              <w:t>线上线下混合式教学</w:t>
            </w:r>
            <w:r w:rsidR="00802B29">
              <w:rPr>
                <w:rFonts w:hint="eastAsia"/>
              </w:rPr>
              <w:t>实施与评价</w:t>
            </w:r>
            <w:r>
              <w:t>。</w:t>
            </w:r>
          </w:p>
          <w:p w14:paraId="6CD57F63" w14:textId="0D276C41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4.</w:t>
            </w:r>
            <w:r w:rsidR="00802B29">
              <w:rPr>
                <w:rFonts w:hint="eastAsia"/>
              </w:rPr>
              <w:t>进行公开、示范课堂教学展示</w:t>
            </w:r>
            <w:r w:rsidR="00CA6E1D">
              <w:rPr>
                <w:rFonts w:hint="eastAsia"/>
              </w:rPr>
              <w:t>。</w:t>
            </w:r>
          </w:p>
          <w:p w14:paraId="695B4333" w14:textId="5038D079" w:rsidR="0081202A" w:rsidRDefault="0081202A" w:rsidP="00BA30E4">
            <w:pPr>
              <w:spacing w:line="280" w:lineRule="exact"/>
              <w:ind w:leftChars="20" w:left="42" w:rightChars="20" w:right="42"/>
            </w:pPr>
            <w:r>
              <w:t>5.</w:t>
            </w:r>
            <w:r w:rsidR="00802B29">
              <w:rPr>
                <w:rFonts w:hint="eastAsia"/>
              </w:rPr>
              <w:t>参加教学</w:t>
            </w:r>
            <w:r w:rsidR="00D60468">
              <w:rPr>
                <w:rFonts w:hint="eastAsia"/>
              </w:rPr>
              <w:t>技能</w:t>
            </w:r>
            <w:r w:rsidR="00802B29">
              <w:rPr>
                <w:rFonts w:hint="eastAsia"/>
              </w:rPr>
              <w:t>比赛实践</w:t>
            </w:r>
            <w:r>
              <w:t>。</w:t>
            </w:r>
          </w:p>
        </w:tc>
        <w:tc>
          <w:tcPr>
            <w:tcW w:w="2000" w:type="dxa"/>
            <w:vMerge w:val="restart"/>
            <w:vAlign w:val="center"/>
          </w:tcPr>
          <w:p w14:paraId="2EAF1554" w14:textId="641EC00B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1.</w:t>
            </w:r>
            <w:r>
              <w:t>完善</w:t>
            </w:r>
            <w:r w:rsidR="00CA6E1D">
              <w:rPr>
                <w:rFonts w:hint="eastAsia"/>
              </w:rPr>
              <w:t>课程</w:t>
            </w:r>
            <w:r>
              <w:t>结构，</w:t>
            </w:r>
            <w:r w:rsidR="00CA6E1D">
              <w:rPr>
                <w:rFonts w:hint="eastAsia"/>
              </w:rPr>
              <w:t>创新教学方法，</w:t>
            </w:r>
            <w:r>
              <w:t>总结课程特色。</w:t>
            </w:r>
          </w:p>
          <w:p w14:paraId="0DD1F6E9" w14:textId="5A0C9E88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2.</w:t>
            </w:r>
            <w:r w:rsidR="00CA6E1D">
              <w:rPr>
                <w:rFonts w:hint="eastAsia"/>
              </w:rPr>
              <w:t>优化课程思政</w:t>
            </w:r>
            <w:r w:rsidR="00687DFA">
              <w:rPr>
                <w:rFonts w:hint="eastAsia"/>
              </w:rPr>
              <w:t>实施方案，总结思政育人模式。</w:t>
            </w:r>
          </w:p>
          <w:p w14:paraId="4AF9EF62" w14:textId="594EEB7A" w:rsidR="0081202A" w:rsidRDefault="0081202A" w:rsidP="00BA30E4">
            <w:pPr>
              <w:spacing w:line="280" w:lineRule="exact"/>
              <w:ind w:leftChars="20" w:left="42" w:rightChars="20" w:right="42"/>
              <w:jc w:val="left"/>
            </w:pPr>
            <w:r>
              <w:t>3.</w:t>
            </w:r>
            <w:r w:rsidR="00687DFA">
              <w:rPr>
                <w:rFonts w:hint="eastAsia"/>
              </w:rPr>
              <w:t>提炼课程建设和育人成效，形成教学案例。</w:t>
            </w:r>
          </w:p>
          <w:p w14:paraId="70BC555D" w14:textId="080976D0" w:rsidR="00CA6E1D" w:rsidRDefault="00CA6E1D" w:rsidP="00BA30E4">
            <w:pPr>
              <w:spacing w:line="280" w:lineRule="exact"/>
              <w:ind w:leftChars="20" w:left="42" w:rightChars="20" w:right="42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完成研修成果转化</w:t>
            </w:r>
            <w:r w:rsidR="00687DFA">
              <w:rPr>
                <w:rFonts w:hint="eastAsia"/>
              </w:rPr>
              <w:t>教育教学</w:t>
            </w:r>
            <w:r>
              <w:rPr>
                <w:rFonts w:hint="eastAsia"/>
              </w:rPr>
              <w:t>项目</w:t>
            </w:r>
            <w:r w:rsidR="00687DFA">
              <w:rPr>
                <w:rFonts w:hint="eastAsia"/>
              </w:rPr>
              <w:t>。</w:t>
            </w:r>
          </w:p>
          <w:p w14:paraId="6D2DF0A3" w14:textId="73821759" w:rsidR="0081202A" w:rsidRDefault="00CA6E1D" w:rsidP="00BA30E4">
            <w:pPr>
              <w:spacing w:line="280" w:lineRule="exact"/>
              <w:ind w:leftChars="20" w:left="42" w:rightChars="20" w:right="42"/>
            </w:pPr>
            <w:r>
              <w:rPr>
                <w:rFonts w:hint="eastAsia"/>
              </w:rPr>
              <w:t>5</w:t>
            </w:r>
            <w:r w:rsidR="0081202A">
              <w:t>.</w:t>
            </w:r>
            <w:r>
              <w:rPr>
                <w:rFonts w:hint="eastAsia"/>
              </w:rPr>
              <w:t>进行研修成果</w:t>
            </w:r>
            <w:r w:rsidR="0081202A">
              <w:t>应用</w:t>
            </w:r>
            <w:r>
              <w:rPr>
                <w:rFonts w:hint="eastAsia"/>
              </w:rPr>
              <w:t>与</w:t>
            </w:r>
            <w:r w:rsidR="0081202A">
              <w:t>推广。</w:t>
            </w:r>
          </w:p>
        </w:tc>
        <w:tc>
          <w:tcPr>
            <w:tcW w:w="2245" w:type="dxa"/>
            <w:vMerge w:val="restart"/>
            <w:vAlign w:val="center"/>
          </w:tcPr>
          <w:p w14:paraId="19BBABDD" w14:textId="6325F040" w:rsidR="0081202A" w:rsidRPr="00D266C8" w:rsidRDefault="0081202A" w:rsidP="0063455E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D266C8">
              <w:rPr>
                <w:rFonts w:ascii="宋体" w:hAnsi="宋体" w:hint="eastAsia"/>
                <w:kern w:val="0"/>
                <w:szCs w:val="21"/>
              </w:rPr>
              <w:t>“九个一”成果：</w:t>
            </w:r>
          </w:p>
          <w:p w14:paraId="673A5C61" w14:textId="0D25D98C" w:rsidR="0081202A" w:rsidRPr="00D266C8" w:rsidRDefault="0081202A" w:rsidP="0063455E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 w:rsidRPr="00D266C8">
              <w:rPr>
                <w:rFonts w:hint="eastAsia"/>
              </w:rPr>
              <w:t>.</w:t>
            </w:r>
            <w:r w:rsidRPr="00D266C8">
              <w:rPr>
                <w:rFonts w:ascii="宋体" w:hAnsi="宋体" w:hint="eastAsia"/>
                <w:kern w:val="0"/>
                <w:szCs w:val="21"/>
              </w:rPr>
              <w:t>制定一个计划；</w:t>
            </w:r>
          </w:p>
          <w:p w14:paraId="3B81D4EB" w14:textId="77777777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2.</w:t>
            </w:r>
            <w:r w:rsidRPr="00D266C8">
              <w:rPr>
                <w:rFonts w:hint="eastAsia"/>
              </w:rPr>
              <w:t>学会一个工具；</w:t>
            </w:r>
          </w:p>
          <w:p w14:paraId="0404C1C0" w14:textId="1B39A092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3.</w:t>
            </w:r>
            <w:r w:rsidRPr="00D266C8">
              <w:rPr>
                <w:rFonts w:hint="eastAsia"/>
              </w:rPr>
              <w:t>做好一个标准；</w:t>
            </w:r>
          </w:p>
          <w:p w14:paraId="345F4BCC" w14:textId="68D82624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4.</w:t>
            </w:r>
            <w:r w:rsidRPr="00D266C8">
              <w:rPr>
                <w:rFonts w:hint="eastAsia"/>
              </w:rPr>
              <w:t>建好一门课程；</w:t>
            </w:r>
          </w:p>
          <w:p w14:paraId="79595A5C" w14:textId="3007183D" w:rsidR="0081202A" w:rsidRPr="00D266C8" w:rsidRDefault="0081202A" w:rsidP="00076498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5.</w:t>
            </w:r>
            <w:r w:rsidRPr="00D266C8">
              <w:rPr>
                <w:rFonts w:hint="eastAsia"/>
              </w:rPr>
              <w:t>讲好一节课堂；</w:t>
            </w:r>
          </w:p>
          <w:p w14:paraId="44950692" w14:textId="35023063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6.</w:t>
            </w:r>
            <w:r w:rsidRPr="00D266C8">
              <w:rPr>
                <w:rFonts w:hint="eastAsia"/>
              </w:rPr>
              <w:t>参加一个比赛；</w:t>
            </w:r>
          </w:p>
          <w:p w14:paraId="147460DA" w14:textId="249CE3DC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7.</w:t>
            </w:r>
            <w:r w:rsidRPr="00D266C8">
              <w:rPr>
                <w:rFonts w:hint="eastAsia"/>
              </w:rPr>
              <w:t>写好一个案例；</w:t>
            </w:r>
          </w:p>
          <w:p w14:paraId="5C93920B" w14:textId="2AE815E6" w:rsidR="0081202A" w:rsidRPr="00D266C8" w:rsidRDefault="0081202A" w:rsidP="0063455E">
            <w:pPr>
              <w:spacing w:line="280" w:lineRule="exact"/>
              <w:ind w:leftChars="20" w:left="42" w:rightChars="20" w:right="42"/>
            </w:pPr>
            <w:r w:rsidRPr="00D266C8">
              <w:rPr>
                <w:rFonts w:hint="eastAsia"/>
              </w:rPr>
              <w:t>8.</w:t>
            </w:r>
            <w:r w:rsidRPr="00D266C8">
              <w:rPr>
                <w:rFonts w:hint="eastAsia"/>
              </w:rPr>
              <w:t>完成一个项目；</w:t>
            </w:r>
          </w:p>
          <w:p w14:paraId="167599C0" w14:textId="68EB6E01" w:rsidR="0081202A" w:rsidRPr="00076498" w:rsidRDefault="0081202A" w:rsidP="00076498">
            <w:pPr>
              <w:spacing w:line="280" w:lineRule="exact"/>
              <w:ind w:leftChars="20" w:left="42" w:rightChars="20" w:right="42"/>
              <w:rPr>
                <w:b/>
                <w:bCs/>
              </w:rPr>
            </w:pPr>
            <w:r w:rsidRPr="00D266C8">
              <w:rPr>
                <w:rFonts w:hint="eastAsia"/>
              </w:rPr>
              <w:t>9.</w:t>
            </w:r>
            <w:r w:rsidRPr="00D266C8">
              <w:rPr>
                <w:rFonts w:hint="eastAsia"/>
              </w:rPr>
              <w:t>推广一个成果。</w:t>
            </w:r>
          </w:p>
        </w:tc>
      </w:tr>
      <w:tr w:rsidR="0081202A" w14:paraId="5BD633AC" w14:textId="77777777" w:rsidTr="0081202A">
        <w:trPr>
          <w:trHeight w:val="1254"/>
          <w:tblHeader/>
        </w:trPr>
        <w:tc>
          <w:tcPr>
            <w:tcW w:w="1129" w:type="dxa"/>
            <w:vMerge/>
            <w:vAlign w:val="center"/>
          </w:tcPr>
          <w:p w14:paraId="258C2A05" w14:textId="77777777" w:rsidR="0081202A" w:rsidRDefault="0081202A" w:rsidP="00FF0B22">
            <w:pPr>
              <w:spacing w:line="280" w:lineRule="exact"/>
              <w:ind w:leftChars="20" w:left="42" w:rightChars="20" w:right="42"/>
              <w:jc w:val="center"/>
            </w:pPr>
          </w:p>
        </w:tc>
        <w:tc>
          <w:tcPr>
            <w:tcW w:w="1276" w:type="dxa"/>
            <w:vAlign w:val="center"/>
          </w:tcPr>
          <w:p w14:paraId="5559FAD1" w14:textId="2D9D7821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模块二：</w:t>
            </w:r>
          </w:p>
          <w:p w14:paraId="0D34C854" w14:textId="77F815AA" w:rsidR="0081202A" w:rsidRDefault="0081202A" w:rsidP="00BA30E4">
            <w:pPr>
              <w:spacing w:line="280" w:lineRule="exact"/>
              <w:ind w:leftChars="20" w:left="42" w:rightChars="20" w:right="42"/>
            </w:pPr>
            <w:r>
              <w:rPr>
                <w:rFonts w:ascii="宋体" w:hAnsi="宋体" w:hint="eastAsia"/>
                <w:szCs w:val="21"/>
              </w:rPr>
              <w:t>数字技术能力</w:t>
            </w:r>
          </w:p>
        </w:tc>
        <w:tc>
          <w:tcPr>
            <w:tcW w:w="1843" w:type="dxa"/>
            <w:vAlign w:val="center"/>
          </w:tcPr>
          <w:p w14:paraId="13A790C9" w14:textId="77777777" w:rsidR="0081202A" w:rsidRPr="00802111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802111"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kern w:val="0"/>
                <w:szCs w:val="21"/>
              </w:rPr>
              <w:t>数字素养意识</w:t>
            </w:r>
            <w:r w:rsidRPr="00802111">
              <w:rPr>
                <w:rFonts w:ascii="宋体" w:hAnsi="宋体"/>
                <w:kern w:val="0"/>
                <w:szCs w:val="21"/>
              </w:rPr>
              <w:br/>
            </w:r>
            <w:r w:rsidRPr="00802111">
              <w:rPr>
                <w:rFonts w:ascii="宋体" w:hAnsi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数字技术运用</w:t>
            </w:r>
          </w:p>
          <w:p w14:paraId="688E4360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802111">
              <w:rPr>
                <w:rFonts w:ascii="宋体" w:hAnsi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数字艺术表达</w:t>
            </w:r>
          </w:p>
          <w:p w14:paraId="3CF5EF12" w14:textId="389934E0" w:rsidR="0081202A" w:rsidRPr="00802111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 w:rsidRPr="00802111">
              <w:rPr>
                <w:rFonts w:ascii="宋体" w:hAnsi="宋体" w:hint="eastAsia"/>
                <w:kern w:val="0"/>
                <w:szCs w:val="21"/>
              </w:rPr>
              <w:t>4.</w:t>
            </w:r>
            <w:r>
              <w:rPr>
                <w:rFonts w:ascii="宋体" w:hAnsi="宋体" w:hint="eastAsia"/>
                <w:kern w:val="0"/>
                <w:szCs w:val="21"/>
              </w:rPr>
              <w:t>数字资源整合</w:t>
            </w:r>
          </w:p>
        </w:tc>
        <w:tc>
          <w:tcPr>
            <w:tcW w:w="2788" w:type="dxa"/>
            <w:vMerge/>
            <w:vAlign w:val="center"/>
          </w:tcPr>
          <w:p w14:paraId="41E153FD" w14:textId="29CFEBE0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58" w:type="dxa"/>
            <w:vMerge/>
            <w:vAlign w:val="center"/>
          </w:tcPr>
          <w:p w14:paraId="7C5FF190" w14:textId="4326239D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000" w:type="dxa"/>
            <w:vMerge/>
            <w:vAlign w:val="center"/>
          </w:tcPr>
          <w:p w14:paraId="07C32DA8" w14:textId="1FDE0562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45" w:type="dxa"/>
            <w:vMerge/>
            <w:vAlign w:val="center"/>
          </w:tcPr>
          <w:p w14:paraId="65BB41BF" w14:textId="00178763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</w:tr>
      <w:tr w:rsidR="0081202A" w14:paraId="0AF80963" w14:textId="77777777" w:rsidTr="0081202A">
        <w:trPr>
          <w:trHeight w:val="1254"/>
          <w:tblHeader/>
        </w:trPr>
        <w:tc>
          <w:tcPr>
            <w:tcW w:w="1129" w:type="dxa"/>
            <w:vMerge/>
            <w:vAlign w:val="center"/>
          </w:tcPr>
          <w:p w14:paraId="40D5F73E" w14:textId="77777777" w:rsidR="0081202A" w:rsidRDefault="0081202A" w:rsidP="00BA30E4">
            <w:pPr>
              <w:spacing w:line="280" w:lineRule="exact"/>
              <w:ind w:leftChars="20" w:left="42" w:rightChars="20" w:right="42"/>
              <w:jc w:val="center"/>
            </w:pPr>
          </w:p>
        </w:tc>
        <w:tc>
          <w:tcPr>
            <w:tcW w:w="1276" w:type="dxa"/>
            <w:vAlign w:val="center"/>
          </w:tcPr>
          <w:p w14:paraId="30F43B23" w14:textId="0D165E49" w:rsidR="0081202A" w:rsidRDefault="0081202A" w:rsidP="00BA30E4">
            <w:pPr>
              <w:spacing w:line="280" w:lineRule="exact"/>
              <w:ind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模块三：</w:t>
            </w:r>
          </w:p>
          <w:p w14:paraId="6B7AEF65" w14:textId="248D6D1B" w:rsidR="0081202A" w:rsidRDefault="0081202A" w:rsidP="00BA30E4">
            <w:pPr>
              <w:spacing w:line="280" w:lineRule="exact"/>
              <w:ind w:leftChars="20" w:left="42" w:rightChars="20" w:right="42"/>
            </w:pPr>
            <w:r>
              <w:rPr>
                <w:rFonts w:ascii="宋体" w:hAnsi="宋体" w:hint="eastAsia"/>
                <w:kern w:val="0"/>
                <w:szCs w:val="21"/>
              </w:rPr>
              <w:t>专业教学能力</w:t>
            </w:r>
          </w:p>
        </w:tc>
        <w:tc>
          <w:tcPr>
            <w:tcW w:w="1843" w:type="dxa"/>
            <w:vAlign w:val="center"/>
          </w:tcPr>
          <w:p w14:paraId="18553E5D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1.专业人才培养</w:t>
            </w:r>
          </w:p>
          <w:p w14:paraId="19464549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2.精品在线课程</w:t>
            </w:r>
          </w:p>
          <w:p w14:paraId="37DCD0A5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3.教学能力比赛</w:t>
            </w:r>
          </w:p>
          <w:p w14:paraId="663EE8C7" w14:textId="2D3D1C97" w:rsidR="0081202A" w:rsidRPr="00802111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4.学生技能大赛</w:t>
            </w:r>
          </w:p>
        </w:tc>
        <w:tc>
          <w:tcPr>
            <w:tcW w:w="2788" w:type="dxa"/>
            <w:vMerge/>
            <w:vAlign w:val="center"/>
          </w:tcPr>
          <w:p w14:paraId="16751A80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58" w:type="dxa"/>
            <w:vMerge/>
            <w:vAlign w:val="center"/>
          </w:tcPr>
          <w:p w14:paraId="25864BCF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000" w:type="dxa"/>
            <w:vMerge/>
            <w:vAlign w:val="center"/>
          </w:tcPr>
          <w:p w14:paraId="2C171D97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45" w:type="dxa"/>
            <w:vMerge/>
            <w:vAlign w:val="center"/>
          </w:tcPr>
          <w:p w14:paraId="0DD6F816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</w:tr>
      <w:tr w:rsidR="0081202A" w14:paraId="669195BF" w14:textId="77777777" w:rsidTr="0081202A">
        <w:trPr>
          <w:trHeight w:val="1254"/>
          <w:tblHeader/>
        </w:trPr>
        <w:tc>
          <w:tcPr>
            <w:tcW w:w="1129" w:type="dxa"/>
            <w:vMerge/>
            <w:vAlign w:val="center"/>
          </w:tcPr>
          <w:p w14:paraId="55BF3055" w14:textId="77777777" w:rsidR="0081202A" w:rsidRDefault="0081202A" w:rsidP="00BA30E4">
            <w:pPr>
              <w:spacing w:line="280" w:lineRule="exact"/>
              <w:ind w:leftChars="20" w:left="42" w:rightChars="20" w:right="42"/>
              <w:jc w:val="center"/>
            </w:pPr>
          </w:p>
        </w:tc>
        <w:tc>
          <w:tcPr>
            <w:tcW w:w="1276" w:type="dxa"/>
            <w:vAlign w:val="center"/>
          </w:tcPr>
          <w:p w14:paraId="3A431921" w14:textId="2E2BD742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模块四：</w:t>
            </w:r>
          </w:p>
          <w:p w14:paraId="22AE18ED" w14:textId="3B27E2ED" w:rsidR="0081202A" w:rsidRDefault="0081202A" w:rsidP="00BA30E4">
            <w:pPr>
              <w:spacing w:line="280" w:lineRule="exact"/>
              <w:ind w:leftChars="20" w:left="42" w:rightChars="20" w:right="42"/>
            </w:pPr>
            <w:r>
              <w:rPr>
                <w:rFonts w:ascii="宋体" w:hAnsi="宋体" w:hint="eastAsia"/>
                <w:szCs w:val="21"/>
              </w:rPr>
              <w:t>自主发展能力</w:t>
            </w:r>
          </w:p>
        </w:tc>
        <w:tc>
          <w:tcPr>
            <w:tcW w:w="1843" w:type="dxa"/>
            <w:vAlign w:val="center"/>
          </w:tcPr>
          <w:p w14:paraId="772C6F6D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1.持续</w:t>
            </w:r>
            <w:r w:rsidRPr="004F0A88">
              <w:rPr>
                <w:rFonts w:ascii="宋体" w:hAnsi="宋体"/>
                <w:kern w:val="0"/>
                <w:szCs w:val="21"/>
              </w:rPr>
              <w:t>学习能力</w:t>
            </w:r>
          </w:p>
          <w:p w14:paraId="7EBB9889" w14:textId="77777777" w:rsidR="0081202A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2.教学反思能力</w:t>
            </w:r>
          </w:p>
          <w:p w14:paraId="0BFF1318" w14:textId="7DD7CE5B" w:rsidR="0081202A" w:rsidRPr="00802111" w:rsidRDefault="0081202A" w:rsidP="00BA30E4">
            <w:pPr>
              <w:spacing w:line="280" w:lineRule="exact"/>
              <w:ind w:leftChars="20" w:left="42" w:rightChars="20" w:right="42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3.教育教研能力</w:t>
            </w:r>
          </w:p>
        </w:tc>
        <w:tc>
          <w:tcPr>
            <w:tcW w:w="2788" w:type="dxa"/>
            <w:vMerge/>
            <w:vAlign w:val="center"/>
          </w:tcPr>
          <w:p w14:paraId="538C2EC6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58" w:type="dxa"/>
            <w:vMerge/>
            <w:vAlign w:val="center"/>
          </w:tcPr>
          <w:p w14:paraId="43EB3E77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000" w:type="dxa"/>
            <w:vMerge/>
            <w:vAlign w:val="center"/>
          </w:tcPr>
          <w:p w14:paraId="32C84195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  <w:tc>
          <w:tcPr>
            <w:tcW w:w="2245" w:type="dxa"/>
            <w:vMerge/>
            <w:vAlign w:val="center"/>
          </w:tcPr>
          <w:p w14:paraId="4788CF9D" w14:textId="77777777" w:rsidR="0081202A" w:rsidRDefault="0081202A" w:rsidP="00BA30E4">
            <w:pPr>
              <w:spacing w:line="280" w:lineRule="exact"/>
              <w:ind w:leftChars="20" w:left="42" w:rightChars="20" w:right="42"/>
            </w:pPr>
          </w:p>
        </w:tc>
      </w:tr>
    </w:tbl>
    <w:p w14:paraId="783A4E56" w14:textId="77777777" w:rsidR="00AD235D" w:rsidRDefault="00AD235D">
      <w:pPr>
        <w:rPr>
          <w:color w:val="FF0000"/>
        </w:rPr>
      </w:pPr>
    </w:p>
    <w:sectPr w:rsidR="00AD235D">
      <w:headerReference w:type="even" r:id="rId8"/>
      <w:footerReference w:type="even" r:id="rId9"/>
      <w:footerReference w:type="default" r:id="rId10"/>
      <w:head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ECC6F" w14:textId="77777777" w:rsidR="00973B63" w:rsidRDefault="00973B63">
      <w:r>
        <w:separator/>
      </w:r>
    </w:p>
  </w:endnote>
  <w:endnote w:type="continuationSeparator" w:id="0">
    <w:p w14:paraId="13193E0F" w14:textId="77777777" w:rsidR="00973B63" w:rsidRDefault="0097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5AE8E" w14:textId="77777777" w:rsidR="00CE1E72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2A0AD9A" wp14:editId="4930DF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1BD0F7F" w14:textId="77777777" w:rsidR="00CE1E72" w:rsidRDefault="00000000">
                          <w:pPr>
                            <w:pStyle w:val="a4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A0AD9A" id="文本框 2" o:spid="_x0000_s1026" style="position:absolute;margin-left:92.8pt;margin-top:0;width:2in;height:2in;z-index:251657216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" filled="f" stroked="f">
              <v:textbox style="mso-fit-shape-to-text:t" inset="0,0,0,0">
                <w:txbxContent>
                  <w:p w14:paraId="11BD0F7F" w14:textId="77777777" w:rsidR="00CE1E72" w:rsidRDefault="00000000">
                    <w:pPr>
                      <w:pStyle w:val="a4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4E1C" w14:textId="77777777" w:rsidR="00CE1E72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F2D466" wp14:editId="68CB47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9397D4" w14:textId="77777777" w:rsidR="00CE1E72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F2D466" id="文本框 1" o:spid="_x0000_s1027" style="position:absolute;margin-left:92.8pt;margin-top:0;width:2in;height:2in;z-index:251658240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" filled="f" stroked="f">
              <v:textbox style="mso-fit-shape-to-text:t" inset="0,0,0,0">
                <w:txbxContent>
                  <w:p w14:paraId="599397D4" w14:textId="77777777" w:rsidR="00CE1E72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B3065" w14:textId="77777777" w:rsidR="00973B63" w:rsidRDefault="00973B63">
      <w:r>
        <w:separator/>
      </w:r>
    </w:p>
  </w:footnote>
  <w:footnote w:type="continuationSeparator" w:id="0">
    <w:p w14:paraId="0F82CC4F" w14:textId="77777777" w:rsidR="00973B63" w:rsidRDefault="0097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3A642" w14:textId="77777777" w:rsidR="00CE1E72" w:rsidRDefault="00CE1E72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E3FF" w14:textId="77777777" w:rsidR="00CE1E72" w:rsidRDefault="00CE1E72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68A"/>
    <w:multiLevelType w:val="multilevel"/>
    <w:tmpl w:val="65B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9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4Zjc3MDkyZWViNWRlNWQ0ZDEzMDQwZGJlMDVkZmQifQ=="/>
  </w:docVars>
  <w:rsids>
    <w:rsidRoot w:val="00CE1E72"/>
    <w:rsid w:val="00022B2A"/>
    <w:rsid w:val="000242B9"/>
    <w:rsid w:val="000420A6"/>
    <w:rsid w:val="00044385"/>
    <w:rsid w:val="0005677F"/>
    <w:rsid w:val="0007150E"/>
    <w:rsid w:val="000722D7"/>
    <w:rsid w:val="00073DC8"/>
    <w:rsid w:val="00076498"/>
    <w:rsid w:val="00084451"/>
    <w:rsid w:val="000C0F13"/>
    <w:rsid w:val="000C3721"/>
    <w:rsid w:val="000F0227"/>
    <w:rsid w:val="000F6174"/>
    <w:rsid w:val="00101444"/>
    <w:rsid w:val="0015139E"/>
    <w:rsid w:val="001A0268"/>
    <w:rsid w:val="001A7940"/>
    <w:rsid w:val="001C6B8C"/>
    <w:rsid w:val="0022558A"/>
    <w:rsid w:val="00270B49"/>
    <w:rsid w:val="0028615C"/>
    <w:rsid w:val="00291FB9"/>
    <w:rsid w:val="00292E0D"/>
    <w:rsid w:val="002A6695"/>
    <w:rsid w:val="002A75BA"/>
    <w:rsid w:val="002D3E1A"/>
    <w:rsid w:val="002F583B"/>
    <w:rsid w:val="003010C0"/>
    <w:rsid w:val="00336FFC"/>
    <w:rsid w:val="003410B5"/>
    <w:rsid w:val="003A1B66"/>
    <w:rsid w:val="00441B1D"/>
    <w:rsid w:val="004547E4"/>
    <w:rsid w:val="00460599"/>
    <w:rsid w:val="004F5221"/>
    <w:rsid w:val="00504C45"/>
    <w:rsid w:val="0052429D"/>
    <w:rsid w:val="00577200"/>
    <w:rsid w:val="005A2ABF"/>
    <w:rsid w:val="005C09BE"/>
    <w:rsid w:val="005C4E85"/>
    <w:rsid w:val="005E0D52"/>
    <w:rsid w:val="00604010"/>
    <w:rsid w:val="00626ADC"/>
    <w:rsid w:val="0063455E"/>
    <w:rsid w:val="00645743"/>
    <w:rsid w:val="00687DFA"/>
    <w:rsid w:val="006C436D"/>
    <w:rsid w:val="006D08A5"/>
    <w:rsid w:val="006D5D2A"/>
    <w:rsid w:val="006D6A33"/>
    <w:rsid w:val="00767E15"/>
    <w:rsid w:val="00777426"/>
    <w:rsid w:val="00797759"/>
    <w:rsid w:val="007A2587"/>
    <w:rsid w:val="007F0492"/>
    <w:rsid w:val="00802111"/>
    <w:rsid w:val="00802B29"/>
    <w:rsid w:val="008078B9"/>
    <w:rsid w:val="0081202A"/>
    <w:rsid w:val="008120A1"/>
    <w:rsid w:val="008609CD"/>
    <w:rsid w:val="008A6897"/>
    <w:rsid w:val="008B283E"/>
    <w:rsid w:val="00911960"/>
    <w:rsid w:val="00920516"/>
    <w:rsid w:val="00926CEF"/>
    <w:rsid w:val="00942FB6"/>
    <w:rsid w:val="0097394C"/>
    <w:rsid w:val="00973B63"/>
    <w:rsid w:val="009C4FBE"/>
    <w:rsid w:val="009D629A"/>
    <w:rsid w:val="00A14E06"/>
    <w:rsid w:val="00A3329C"/>
    <w:rsid w:val="00A6181E"/>
    <w:rsid w:val="00A67309"/>
    <w:rsid w:val="00A829EB"/>
    <w:rsid w:val="00AA3DBD"/>
    <w:rsid w:val="00AA6187"/>
    <w:rsid w:val="00AB2D73"/>
    <w:rsid w:val="00AD235D"/>
    <w:rsid w:val="00AE44DA"/>
    <w:rsid w:val="00B2417B"/>
    <w:rsid w:val="00B45D80"/>
    <w:rsid w:val="00B53718"/>
    <w:rsid w:val="00B71053"/>
    <w:rsid w:val="00BA30E4"/>
    <w:rsid w:val="00BC534D"/>
    <w:rsid w:val="00BE08AE"/>
    <w:rsid w:val="00BF3733"/>
    <w:rsid w:val="00C11502"/>
    <w:rsid w:val="00C22609"/>
    <w:rsid w:val="00C3537D"/>
    <w:rsid w:val="00C456B4"/>
    <w:rsid w:val="00C46BEB"/>
    <w:rsid w:val="00C703FA"/>
    <w:rsid w:val="00C9520D"/>
    <w:rsid w:val="00CA6E1D"/>
    <w:rsid w:val="00CC0A48"/>
    <w:rsid w:val="00CC59A9"/>
    <w:rsid w:val="00CC6889"/>
    <w:rsid w:val="00CC68DF"/>
    <w:rsid w:val="00CE1E72"/>
    <w:rsid w:val="00CF3D64"/>
    <w:rsid w:val="00D04E29"/>
    <w:rsid w:val="00D2224B"/>
    <w:rsid w:val="00D266C8"/>
    <w:rsid w:val="00D60468"/>
    <w:rsid w:val="00D67083"/>
    <w:rsid w:val="00D80C0A"/>
    <w:rsid w:val="00D82DBE"/>
    <w:rsid w:val="00D920BC"/>
    <w:rsid w:val="00DC34BB"/>
    <w:rsid w:val="00DC41AB"/>
    <w:rsid w:val="00DF7F41"/>
    <w:rsid w:val="00E10FB1"/>
    <w:rsid w:val="00E300B9"/>
    <w:rsid w:val="00E35CED"/>
    <w:rsid w:val="00E43C1B"/>
    <w:rsid w:val="00EF5EAF"/>
    <w:rsid w:val="00F01667"/>
    <w:rsid w:val="00F263A9"/>
    <w:rsid w:val="00F53C11"/>
    <w:rsid w:val="00F56832"/>
    <w:rsid w:val="00F6627A"/>
    <w:rsid w:val="00F85380"/>
    <w:rsid w:val="00F87FBC"/>
    <w:rsid w:val="00FA7366"/>
    <w:rsid w:val="00FB4D0E"/>
    <w:rsid w:val="048F4D9F"/>
    <w:rsid w:val="54A35D1B"/>
    <w:rsid w:val="56A61A58"/>
    <w:rsid w:val="674212A6"/>
    <w:rsid w:val="776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BEC48"/>
  <w15:docId w15:val="{07914F0F-7B1F-46A5-ACCC-C7161F4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0E4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autoRedefine/>
    <w:qFormat/>
    <w:pPr>
      <w:ind w:leftChars="200" w:left="420"/>
    </w:p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6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标准正文"/>
    <w:basedOn w:val="a"/>
    <w:link w:val="a8"/>
    <w:autoRedefine/>
    <w:qFormat/>
    <w:pPr>
      <w:autoSpaceDE w:val="0"/>
      <w:autoSpaceDN w:val="0"/>
      <w:adjustRightInd w:val="0"/>
      <w:ind w:firstLineChars="200" w:firstLine="200"/>
      <w:jc w:val="left"/>
    </w:pPr>
    <w:rPr>
      <w:rFonts w:eastAsia="仿宋" w:cs="宋体"/>
      <w:iCs/>
      <w:color w:val="000000"/>
      <w:sz w:val="32"/>
      <w:szCs w:val="32"/>
    </w:rPr>
  </w:style>
  <w:style w:type="character" w:customStyle="1" w:styleId="a8">
    <w:name w:val="标准正文 字符"/>
    <w:basedOn w:val="a0"/>
    <w:link w:val="a7"/>
    <w:autoRedefine/>
    <w:qFormat/>
    <w:rPr>
      <w:rFonts w:ascii="Times New Roman" w:eastAsia="仿宋" w:hAnsi="Times New Roman"/>
      <w:iCs/>
      <w:color w:val="000000"/>
      <w:kern w:val="2"/>
      <w:sz w:val="32"/>
      <w:szCs w:val="32"/>
    </w:rPr>
  </w:style>
  <w:style w:type="character" w:styleId="a9">
    <w:name w:val="Strong"/>
    <w:basedOn w:val="a0"/>
    <w:uiPriority w:val="22"/>
    <w:qFormat/>
    <w:rsid w:val="00802111"/>
    <w:rPr>
      <w:b/>
      <w:bCs/>
    </w:rPr>
  </w:style>
  <w:style w:type="paragraph" w:styleId="aa">
    <w:name w:val="List Paragraph"/>
    <w:basedOn w:val="a"/>
    <w:uiPriority w:val="99"/>
    <w:unhideWhenUsed/>
    <w:rsid w:val="00024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浅夕</dc:creator>
  <cp:lastModifiedBy>月 如</cp:lastModifiedBy>
  <cp:revision>68</cp:revision>
  <dcterms:created xsi:type="dcterms:W3CDTF">2023-05-08T02:08:00Z</dcterms:created>
  <dcterms:modified xsi:type="dcterms:W3CDTF">2024-11-03T02:15:00Z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59A442D6B1AB474E9173B5B3A3BAC3CE_13</vt:lpwstr>
  </property>
</Properties>
</file>